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9A" w:rsidRPr="00EB5F9A" w:rsidRDefault="00EB5F9A">
      <w:pPr>
        <w:tabs>
          <w:tab w:val="left" w:pos="3857"/>
        </w:tabs>
        <w:ind w:left="113"/>
        <w:rPr>
          <w:rFonts w:ascii="Times New Roman"/>
          <w:sz w:val="20"/>
          <w:szCs w:val="20"/>
        </w:rPr>
      </w:pPr>
    </w:p>
    <w:p w:rsidR="00EB5F9A" w:rsidRPr="00EB5F9A" w:rsidRDefault="00EB5F9A">
      <w:pPr>
        <w:tabs>
          <w:tab w:val="left" w:pos="3857"/>
        </w:tabs>
        <w:ind w:left="113"/>
        <w:rPr>
          <w:rFonts w:ascii="Times New Roman"/>
          <w:sz w:val="20"/>
          <w:szCs w:val="20"/>
        </w:rPr>
      </w:pPr>
    </w:p>
    <w:p w:rsidR="00662850" w:rsidRPr="00EB5F9A" w:rsidRDefault="00B26453">
      <w:pPr>
        <w:tabs>
          <w:tab w:val="left" w:pos="3857"/>
        </w:tabs>
        <w:ind w:left="113"/>
        <w:rPr>
          <w:rFonts w:ascii="Times New Roman"/>
          <w:sz w:val="20"/>
          <w:szCs w:val="20"/>
        </w:rPr>
      </w:pPr>
      <w:r>
        <w:rPr>
          <w:noProof/>
          <w:lang w:bidi="ar-SA"/>
        </w:rPr>
        <w:t xml:space="preserve">      </w:t>
      </w:r>
      <w:r w:rsidR="0050539D" w:rsidRPr="00EB5F9A">
        <w:rPr>
          <w:rFonts w:ascii="Times New Roman"/>
          <w:noProof/>
          <w:sz w:val="20"/>
          <w:szCs w:val="20"/>
          <w:lang w:bidi="ar-SA"/>
        </w:rPr>
        <w:drawing>
          <wp:inline distT="0" distB="0" distL="0" distR="0" wp14:anchorId="24A2448F" wp14:editId="002CF26D">
            <wp:extent cx="1017767" cy="1061462"/>
            <wp:effectExtent l="0" t="0" r="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106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</w:t>
      </w:r>
      <w:r>
        <w:rPr>
          <w:noProof/>
          <w:lang w:bidi="ar-SA"/>
        </w:rPr>
        <w:drawing>
          <wp:inline distT="0" distB="0" distL="0" distR="0" wp14:anchorId="1FD84895" wp14:editId="47654FF9">
            <wp:extent cx="3909060" cy="1044180"/>
            <wp:effectExtent l="0" t="0" r="0" b="3810"/>
            <wp:docPr id="2" name="Resim 2" descr="Açıklama: C:\Documents and Settings\SABİRE\Belgelerim\Sporturist A.Ş Yelken Yarış Resimleri ve amblemi\logo , amblem ve antet dizaynı\Kopyası sporturi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Documents and Settings\SABİRE\Belgelerim\Sporturist A.Ş Yelken Yarış Resimleri ve amblemi\logo , amblem ve antet dizaynı\Kopyası sporturi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66" cy="10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39D" w:rsidRPr="00EB5F9A">
        <w:rPr>
          <w:rFonts w:ascii="Times New Roman"/>
          <w:sz w:val="20"/>
          <w:szCs w:val="20"/>
        </w:rPr>
        <w:tab/>
      </w:r>
      <w:r>
        <w:rPr>
          <w:sz w:val="28"/>
          <w:szCs w:val="28"/>
        </w:rPr>
        <w:t xml:space="preserve">    </w:t>
      </w:r>
    </w:p>
    <w:p w:rsidR="00662850" w:rsidRDefault="00662850">
      <w:pPr>
        <w:pStyle w:val="GvdeMetni"/>
        <w:spacing w:before="10"/>
        <w:rPr>
          <w:rFonts w:ascii="Times New Roman"/>
          <w:sz w:val="20"/>
          <w:szCs w:val="20"/>
        </w:rPr>
      </w:pPr>
    </w:p>
    <w:p w:rsidR="004A5FD6" w:rsidRPr="00EB5F9A" w:rsidRDefault="004A5FD6">
      <w:pPr>
        <w:pStyle w:val="GvdeMetni"/>
        <w:spacing w:before="10"/>
        <w:rPr>
          <w:rFonts w:ascii="Times New Roman"/>
          <w:sz w:val="20"/>
          <w:szCs w:val="20"/>
        </w:rPr>
      </w:pPr>
    </w:p>
    <w:p w:rsidR="00662850" w:rsidRPr="004A5FD6" w:rsidRDefault="0050539D">
      <w:pPr>
        <w:pStyle w:val="Balk1"/>
        <w:spacing w:before="92"/>
        <w:ind w:right="1"/>
        <w:rPr>
          <w:szCs w:val="20"/>
        </w:rPr>
      </w:pPr>
      <w:r w:rsidRPr="004A5FD6">
        <w:rPr>
          <w:szCs w:val="20"/>
        </w:rPr>
        <w:t xml:space="preserve">MARMARA YELKEN KULÜBÜ </w:t>
      </w:r>
      <w:r w:rsidR="00151E8A" w:rsidRPr="004A5FD6">
        <w:rPr>
          <w:szCs w:val="20"/>
        </w:rPr>
        <w:t xml:space="preserve">- </w:t>
      </w:r>
      <w:r w:rsidRPr="004A5FD6">
        <w:rPr>
          <w:szCs w:val="20"/>
        </w:rPr>
        <w:t>SPORTURİST KUPASI</w:t>
      </w:r>
    </w:p>
    <w:p w:rsidR="00662850" w:rsidRPr="004A5FD6" w:rsidRDefault="0050539D">
      <w:pPr>
        <w:spacing w:before="204"/>
        <w:jc w:val="center"/>
        <w:rPr>
          <w:b/>
          <w:sz w:val="24"/>
          <w:szCs w:val="20"/>
        </w:rPr>
      </w:pPr>
      <w:r w:rsidRPr="004A5FD6">
        <w:rPr>
          <w:rFonts w:ascii="Times New Roman" w:hAnsi="Times New Roman"/>
          <w:spacing w:val="-60"/>
          <w:sz w:val="24"/>
          <w:szCs w:val="20"/>
          <w:u w:val="thick"/>
        </w:rPr>
        <w:t xml:space="preserve"> </w:t>
      </w:r>
      <w:r w:rsidRPr="004A5FD6">
        <w:rPr>
          <w:b/>
          <w:sz w:val="24"/>
          <w:szCs w:val="20"/>
          <w:u w:val="thick"/>
        </w:rPr>
        <w:t>YARIŞ İLANI</w:t>
      </w:r>
    </w:p>
    <w:p w:rsidR="00662850" w:rsidRPr="00EB5F9A" w:rsidRDefault="00662850">
      <w:pPr>
        <w:pStyle w:val="GvdeMetni"/>
        <w:rPr>
          <w:b/>
          <w:sz w:val="20"/>
          <w:szCs w:val="20"/>
        </w:rPr>
      </w:pPr>
    </w:p>
    <w:p w:rsidR="00EB5F9A" w:rsidRPr="00FD6B55" w:rsidRDefault="00EB5F9A">
      <w:pPr>
        <w:pStyle w:val="Balk2"/>
        <w:tabs>
          <w:tab w:val="left" w:pos="2458"/>
        </w:tabs>
        <w:spacing w:before="94" w:line="276" w:lineRule="auto"/>
        <w:ind w:right="3118"/>
        <w:rPr>
          <w:bCs w:val="0"/>
          <w:sz w:val="16"/>
          <w:szCs w:val="20"/>
        </w:rPr>
      </w:pPr>
    </w:p>
    <w:p w:rsidR="00EB5F9A" w:rsidRPr="00EB5F9A" w:rsidRDefault="0050539D">
      <w:pPr>
        <w:pStyle w:val="Balk2"/>
        <w:tabs>
          <w:tab w:val="left" w:pos="2458"/>
        </w:tabs>
        <w:spacing w:before="94" w:line="276" w:lineRule="auto"/>
        <w:ind w:right="3118"/>
        <w:rPr>
          <w:sz w:val="20"/>
          <w:szCs w:val="20"/>
        </w:rPr>
      </w:pPr>
      <w:r w:rsidRPr="00EB5F9A">
        <w:rPr>
          <w:sz w:val="20"/>
          <w:szCs w:val="20"/>
        </w:rPr>
        <w:t xml:space="preserve">Yarışın </w:t>
      </w:r>
      <w:r w:rsidRPr="00EB5F9A">
        <w:rPr>
          <w:spacing w:val="-3"/>
          <w:sz w:val="20"/>
          <w:szCs w:val="20"/>
        </w:rPr>
        <w:t>Adı</w:t>
      </w:r>
      <w:r w:rsidRPr="00EB5F9A">
        <w:rPr>
          <w:spacing w:val="-3"/>
          <w:sz w:val="20"/>
          <w:szCs w:val="20"/>
        </w:rPr>
        <w:tab/>
      </w:r>
      <w:r w:rsidRPr="00EB5F9A">
        <w:rPr>
          <w:sz w:val="20"/>
          <w:szCs w:val="20"/>
        </w:rPr>
        <w:t>: Marmara Yelken Kulü</w:t>
      </w:r>
      <w:r w:rsidR="00EB5F9A" w:rsidRPr="00EB5F9A">
        <w:rPr>
          <w:sz w:val="20"/>
          <w:szCs w:val="20"/>
        </w:rPr>
        <w:t xml:space="preserve">bü </w:t>
      </w:r>
      <w:proofErr w:type="spellStart"/>
      <w:r w:rsidR="00EB5F9A">
        <w:rPr>
          <w:sz w:val="20"/>
          <w:szCs w:val="20"/>
        </w:rPr>
        <w:t>Sportur</w:t>
      </w:r>
      <w:r w:rsidR="00EB5F9A" w:rsidRPr="00EB5F9A">
        <w:rPr>
          <w:sz w:val="20"/>
          <w:szCs w:val="20"/>
        </w:rPr>
        <w:t>ist</w:t>
      </w:r>
      <w:proofErr w:type="spellEnd"/>
      <w:r w:rsidR="00EB5F9A" w:rsidRPr="00EB5F9A">
        <w:rPr>
          <w:sz w:val="20"/>
          <w:szCs w:val="20"/>
        </w:rPr>
        <w:t xml:space="preserve"> Kupası </w:t>
      </w:r>
    </w:p>
    <w:p w:rsidR="00662850" w:rsidRPr="00EB5F9A" w:rsidRDefault="00EB5F9A">
      <w:pPr>
        <w:pStyle w:val="Balk2"/>
        <w:tabs>
          <w:tab w:val="left" w:pos="2458"/>
        </w:tabs>
        <w:spacing w:before="94" w:line="276" w:lineRule="auto"/>
        <w:ind w:right="3118"/>
        <w:rPr>
          <w:sz w:val="20"/>
          <w:szCs w:val="20"/>
        </w:rPr>
      </w:pPr>
      <w:r w:rsidRPr="00EB5F9A">
        <w:rPr>
          <w:sz w:val="20"/>
          <w:szCs w:val="20"/>
        </w:rPr>
        <w:t>Tarih</w:t>
      </w:r>
      <w:r w:rsidRPr="00EB5F9A">
        <w:rPr>
          <w:sz w:val="20"/>
          <w:szCs w:val="20"/>
        </w:rPr>
        <w:tab/>
        <w:t>: 21-22</w:t>
      </w:r>
      <w:r w:rsidR="0050539D" w:rsidRPr="00EB5F9A">
        <w:rPr>
          <w:sz w:val="20"/>
          <w:szCs w:val="20"/>
        </w:rPr>
        <w:t xml:space="preserve"> Nisan</w:t>
      </w:r>
      <w:r w:rsidR="0050539D" w:rsidRPr="00EB5F9A">
        <w:rPr>
          <w:spacing w:val="-5"/>
          <w:sz w:val="20"/>
          <w:szCs w:val="20"/>
        </w:rPr>
        <w:t xml:space="preserve"> </w:t>
      </w:r>
      <w:r w:rsidRPr="00EB5F9A">
        <w:rPr>
          <w:sz w:val="20"/>
          <w:szCs w:val="20"/>
        </w:rPr>
        <w:t>2018</w:t>
      </w:r>
    </w:p>
    <w:p w:rsidR="00662850" w:rsidRPr="00EB5F9A" w:rsidRDefault="0050539D" w:rsidP="00151E8A">
      <w:pPr>
        <w:tabs>
          <w:tab w:val="left" w:pos="2458"/>
        </w:tabs>
        <w:spacing w:before="1" w:line="276" w:lineRule="auto"/>
        <w:ind w:left="113"/>
        <w:rPr>
          <w:sz w:val="20"/>
          <w:szCs w:val="20"/>
        </w:rPr>
      </w:pPr>
      <w:r w:rsidRPr="00EB5F9A">
        <w:rPr>
          <w:b/>
          <w:sz w:val="20"/>
          <w:szCs w:val="20"/>
        </w:rPr>
        <w:t>Organizasyon</w:t>
      </w:r>
      <w:r w:rsidRPr="00EB5F9A">
        <w:rPr>
          <w:b/>
          <w:sz w:val="20"/>
          <w:szCs w:val="20"/>
        </w:rPr>
        <w:tab/>
        <w:t xml:space="preserve">: </w:t>
      </w:r>
      <w:r w:rsidRPr="00EB5F9A">
        <w:rPr>
          <w:sz w:val="20"/>
          <w:szCs w:val="20"/>
        </w:rPr>
        <w:t>Marmara Yelken</w:t>
      </w:r>
      <w:r w:rsidRPr="00EB5F9A">
        <w:rPr>
          <w:spacing w:val="-3"/>
          <w:sz w:val="20"/>
          <w:szCs w:val="20"/>
        </w:rPr>
        <w:t xml:space="preserve"> </w:t>
      </w:r>
      <w:r w:rsidRPr="00EB5F9A">
        <w:rPr>
          <w:sz w:val="20"/>
          <w:szCs w:val="20"/>
        </w:rPr>
        <w:t>Kulübü</w:t>
      </w:r>
    </w:p>
    <w:p w:rsidR="00662850" w:rsidRPr="00EB5F9A" w:rsidRDefault="0050539D" w:rsidP="00151E8A">
      <w:pPr>
        <w:tabs>
          <w:tab w:val="left" w:pos="2463"/>
        </w:tabs>
        <w:spacing w:before="38" w:line="276" w:lineRule="auto"/>
        <w:ind w:left="113"/>
        <w:rPr>
          <w:sz w:val="20"/>
          <w:szCs w:val="20"/>
        </w:rPr>
      </w:pPr>
      <w:r w:rsidRPr="00EB5F9A">
        <w:rPr>
          <w:b/>
          <w:sz w:val="20"/>
          <w:szCs w:val="20"/>
        </w:rPr>
        <w:t>Sekreterlik</w:t>
      </w:r>
      <w:r w:rsidRPr="00EB5F9A">
        <w:rPr>
          <w:b/>
          <w:sz w:val="20"/>
          <w:szCs w:val="20"/>
        </w:rPr>
        <w:tab/>
        <w:t xml:space="preserve">: </w:t>
      </w:r>
      <w:r w:rsidRPr="00EB5F9A">
        <w:rPr>
          <w:sz w:val="20"/>
          <w:szCs w:val="20"/>
        </w:rPr>
        <w:t>Marmara Yelken Kulübü Sahil</w:t>
      </w:r>
      <w:r w:rsidRPr="00EB5F9A">
        <w:rPr>
          <w:spacing w:val="-1"/>
          <w:sz w:val="20"/>
          <w:szCs w:val="20"/>
        </w:rPr>
        <w:t xml:space="preserve"> </w:t>
      </w:r>
      <w:r w:rsidRPr="00EB5F9A">
        <w:rPr>
          <w:sz w:val="20"/>
          <w:szCs w:val="20"/>
        </w:rPr>
        <w:t>Tesisleri</w:t>
      </w:r>
    </w:p>
    <w:p w:rsidR="00D65F59" w:rsidRDefault="0050539D" w:rsidP="00151E8A">
      <w:pPr>
        <w:pStyle w:val="GvdeMetni"/>
        <w:spacing w:before="37" w:line="276" w:lineRule="auto"/>
        <w:ind w:left="2523" w:hanging="2411"/>
        <w:rPr>
          <w:sz w:val="20"/>
          <w:szCs w:val="20"/>
        </w:rPr>
      </w:pPr>
      <w:r w:rsidRPr="00EB5F9A">
        <w:rPr>
          <w:b/>
          <w:sz w:val="20"/>
          <w:szCs w:val="20"/>
        </w:rPr>
        <w:t xml:space="preserve">Uygulanacak </w:t>
      </w:r>
      <w:proofErr w:type="gramStart"/>
      <w:r w:rsidRPr="00EB5F9A">
        <w:rPr>
          <w:b/>
          <w:sz w:val="20"/>
          <w:szCs w:val="20"/>
        </w:rPr>
        <w:t>Kurallar</w:t>
      </w:r>
      <w:r w:rsidRPr="00D65F59">
        <w:rPr>
          <w:b/>
          <w:szCs w:val="20"/>
        </w:rPr>
        <w:t xml:space="preserve"> </w:t>
      </w:r>
      <w:r w:rsidR="00140BA7" w:rsidRPr="00D65F59">
        <w:rPr>
          <w:b/>
          <w:szCs w:val="20"/>
        </w:rPr>
        <w:t xml:space="preserve">   </w:t>
      </w:r>
      <w:r w:rsidR="00D65F59">
        <w:rPr>
          <w:b/>
          <w:sz w:val="20"/>
          <w:szCs w:val="20"/>
        </w:rPr>
        <w:t xml:space="preserve"> </w:t>
      </w:r>
      <w:r w:rsidRPr="00EB5F9A">
        <w:rPr>
          <w:b/>
          <w:sz w:val="20"/>
          <w:szCs w:val="20"/>
        </w:rPr>
        <w:t xml:space="preserve">: </w:t>
      </w:r>
      <w:r w:rsidRPr="00EB5F9A">
        <w:rPr>
          <w:sz w:val="20"/>
          <w:szCs w:val="20"/>
        </w:rPr>
        <w:t>RRS</w:t>
      </w:r>
      <w:proofErr w:type="gramEnd"/>
      <w:r w:rsidRPr="00EB5F9A">
        <w:rPr>
          <w:sz w:val="20"/>
          <w:szCs w:val="20"/>
        </w:rPr>
        <w:t xml:space="preserve"> 2017-2020 </w:t>
      </w:r>
      <w:r w:rsidR="00EB5F9A" w:rsidRPr="00EB5F9A">
        <w:rPr>
          <w:sz w:val="20"/>
          <w:szCs w:val="20"/>
        </w:rPr>
        <w:t>Yelken Yarış Kuralları, TYF 2018 Genel Yarış Talimatı ve 2018</w:t>
      </w:r>
      <w:r w:rsidRPr="00EB5F9A">
        <w:rPr>
          <w:sz w:val="20"/>
          <w:szCs w:val="20"/>
        </w:rPr>
        <w:t xml:space="preserve"> İlke </w:t>
      </w:r>
      <w:r w:rsidR="00D65F59">
        <w:rPr>
          <w:sz w:val="20"/>
          <w:szCs w:val="20"/>
        </w:rPr>
        <w:t xml:space="preserve">  </w:t>
      </w:r>
    </w:p>
    <w:p w:rsidR="00D65F59" w:rsidRDefault="00D65F59" w:rsidP="00151E8A">
      <w:pPr>
        <w:pStyle w:val="GvdeMetni"/>
        <w:spacing w:before="37" w:line="276" w:lineRule="auto"/>
        <w:ind w:left="252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539D" w:rsidRPr="00EB5F9A">
        <w:rPr>
          <w:sz w:val="20"/>
          <w:szCs w:val="20"/>
        </w:rPr>
        <w:t xml:space="preserve">Kararları, Geçerli Sınıf Kuralları, TYF sporcu lisans talimatı, bu Yarış İlanı ve bu </w:t>
      </w:r>
      <w:r>
        <w:rPr>
          <w:sz w:val="20"/>
          <w:szCs w:val="20"/>
        </w:rPr>
        <w:t xml:space="preserve">  </w:t>
      </w:r>
    </w:p>
    <w:p w:rsidR="00662850" w:rsidRPr="00EB5F9A" w:rsidRDefault="00D65F59" w:rsidP="00151E8A">
      <w:pPr>
        <w:pStyle w:val="GvdeMetni"/>
        <w:spacing w:before="37" w:line="276" w:lineRule="auto"/>
        <w:ind w:left="252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50539D" w:rsidRPr="00EB5F9A">
        <w:rPr>
          <w:sz w:val="20"/>
          <w:szCs w:val="20"/>
        </w:rPr>
        <w:t>yarış</w:t>
      </w:r>
      <w:proofErr w:type="gramEnd"/>
      <w:r w:rsidR="0050539D" w:rsidRPr="00EB5F9A">
        <w:rPr>
          <w:sz w:val="20"/>
          <w:szCs w:val="20"/>
        </w:rPr>
        <w:t xml:space="preserve"> için ilan edilecek yarış talimatı ve ekleri.</w:t>
      </w:r>
    </w:p>
    <w:p w:rsidR="00662850" w:rsidRPr="00EB5F9A" w:rsidRDefault="0050539D" w:rsidP="00151E8A">
      <w:pPr>
        <w:tabs>
          <w:tab w:val="left" w:pos="2463"/>
        </w:tabs>
        <w:spacing w:before="1" w:line="276" w:lineRule="auto"/>
        <w:ind w:left="113"/>
        <w:rPr>
          <w:sz w:val="20"/>
          <w:szCs w:val="20"/>
        </w:rPr>
      </w:pPr>
      <w:r w:rsidRPr="00EB5F9A">
        <w:rPr>
          <w:b/>
          <w:sz w:val="20"/>
          <w:szCs w:val="20"/>
        </w:rPr>
        <w:t>Açık</w:t>
      </w:r>
      <w:r w:rsidRPr="00EB5F9A">
        <w:rPr>
          <w:b/>
          <w:spacing w:val="-2"/>
          <w:sz w:val="20"/>
          <w:szCs w:val="20"/>
        </w:rPr>
        <w:t xml:space="preserve"> </w:t>
      </w:r>
      <w:r w:rsidRPr="00EB5F9A">
        <w:rPr>
          <w:b/>
          <w:sz w:val="20"/>
          <w:szCs w:val="20"/>
        </w:rPr>
        <w:t>olduğu</w:t>
      </w:r>
      <w:r w:rsidRPr="00EB5F9A">
        <w:rPr>
          <w:b/>
          <w:spacing w:val="-1"/>
          <w:sz w:val="20"/>
          <w:szCs w:val="20"/>
        </w:rPr>
        <w:t xml:space="preserve"> </w:t>
      </w:r>
      <w:r w:rsidRPr="00EB5F9A">
        <w:rPr>
          <w:b/>
          <w:sz w:val="20"/>
          <w:szCs w:val="20"/>
        </w:rPr>
        <w:t>sınıflar</w:t>
      </w:r>
      <w:r w:rsidRPr="00EB5F9A">
        <w:rPr>
          <w:b/>
          <w:sz w:val="20"/>
          <w:szCs w:val="20"/>
        </w:rPr>
        <w:tab/>
        <w:t xml:space="preserve">: </w:t>
      </w:r>
      <w:r w:rsidRPr="00EB5F9A">
        <w:rPr>
          <w:sz w:val="20"/>
          <w:szCs w:val="20"/>
        </w:rPr>
        <w:t xml:space="preserve">Optimist (Genel, Kızlar, </w:t>
      </w:r>
      <w:proofErr w:type="spellStart"/>
      <w:r w:rsidRPr="00EB5F9A">
        <w:rPr>
          <w:sz w:val="20"/>
          <w:szCs w:val="20"/>
        </w:rPr>
        <w:t>Junior</w:t>
      </w:r>
      <w:proofErr w:type="spellEnd"/>
      <w:r w:rsidRPr="00EB5F9A">
        <w:rPr>
          <w:sz w:val="20"/>
          <w:szCs w:val="20"/>
        </w:rPr>
        <w:t xml:space="preserve">, </w:t>
      </w:r>
      <w:proofErr w:type="spellStart"/>
      <w:r w:rsidRPr="00EB5F9A">
        <w:rPr>
          <w:sz w:val="20"/>
          <w:szCs w:val="20"/>
        </w:rPr>
        <w:t>Junior</w:t>
      </w:r>
      <w:proofErr w:type="spellEnd"/>
      <w:r w:rsidRPr="00EB5F9A">
        <w:rPr>
          <w:spacing w:val="-5"/>
          <w:sz w:val="20"/>
          <w:szCs w:val="20"/>
        </w:rPr>
        <w:t xml:space="preserve"> </w:t>
      </w:r>
      <w:r w:rsidRPr="00EB5F9A">
        <w:rPr>
          <w:sz w:val="20"/>
          <w:szCs w:val="20"/>
        </w:rPr>
        <w:t>Kızlar)</w:t>
      </w:r>
    </w:p>
    <w:p w:rsidR="00662850" w:rsidRPr="00EB5F9A" w:rsidRDefault="0050539D" w:rsidP="00151E8A">
      <w:pPr>
        <w:pStyle w:val="GvdeMetni"/>
        <w:spacing w:before="40" w:line="276" w:lineRule="auto"/>
        <w:ind w:left="2581"/>
        <w:rPr>
          <w:sz w:val="20"/>
          <w:szCs w:val="20"/>
        </w:rPr>
      </w:pP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4.7 (Genel, Kızlar, </w:t>
      </w:r>
      <w:proofErr w:type="spellStart"/>
      <w:r w:rsidRPr="00EB5F9A">
        <w:rPr>
          <w:sz w:val="20"/>
          <w:szCs w:val="20"/>
        </w:rPr>
        <w:t>Junior</w:t>
      </w:r>
      <w:proofErr w:type="spellEnd"/>
      <w:r w:rsidRPr="00EB5F9A">
        <w:rPr>
          <w:sz w:val="20"/>
          <w:szCs w:val="20"/>
        </w:rPr>
        <w:t>)</w:t>
      </w:r>
    </w:p>
    <w:p w:rsidR="00662850" w:rsidRPr="00EB5F9A" w:rsidRDefault="0050539D" w:rsidP="00151E8A">
      <w:pPr>
        <w:pStyle w:val="GvdeMetni"/>
        <w:spacing w:before="38" w:line="276" w:lineRule="auto"/>
        <w:ind w:left="2581" w:right="3496"/>
        <w:rPr>
          <w:sz w:val="20"/>
          <w:szCs w:val="20"/>
        </w:rPr>
      </w:pP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</w:t>
      </w:r>
      <w:proofErr w:type="spellStart"/>
      <w:r w:rsidRPr="00EB5F9A">
        <w:rPr>
          <w:sz w:val="20"/>
          <w:szCs w:val="20"/>
        </w:rPr>
        <w:t>Radial</w:t>
      </w:r>
      <w:proofErr w:type="spellEnd"/>
      <w:r w:rsidRPr="00EB5F9A">
        <w:rPr>
          <w:sz w:val="20"/>
          <w:szCs w:val="20"/>
        </w:rPr>
        <w:t xml:space="preserve"> (Genel, Bayanlar, Gençler) </w:t>
      </w: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</w:t>
      </w:r>
      <w:proofErr w:type="spellStart"/>
      <w:r w:rsidRPr="00EB5F9A">
        <w:rPr>
          <w:sz w:val="20"/>
          <w:szCs w:val="20"/>
        </w:rPr>
        <w:t>Standard</w:t>
      </w:r>
      <w:proofErr w:type="spellEnd"/>
      <w:r w:rsidRPr="00EB5F9A">
        <w:rPr>
          <w:sz w:val="20"/>
          <w:szCs w:val="20"/>
        </w:rPr>
        <w:t xml:space="preserve"> (Genel, Gençler)</w:t>
      </w:r>
    </w:p>
    <w:p w:rsidR="00662850" w:rsidRPr="00EB5F9A" w:rsidRDefault="0050539D" w:rsidP="00151E8A">
      <w:pPr>
        <w:pStyle w:val="GvdeMetni"/>
        <w:spacing w:before="1" w:line="276" w:lineRule="auto"/>
        <w:ind w:left="2581"/>
        <w:rPr>
          <w:sz w:val="20"/>
          <w:szCs w:val="20"/>
        </w:rPr>
      </w:pPr>
      <w:r w:rsidRPr="00EB5F9A">
        <w:rPr>
          <w:sz w:val="20"/>
          <w:szCs w:val="20"/>
        </w:rPr>
        <w:t>Pirat (Genel)</w:t>
      </w:r>
    </w:p>
    <w:p w:rsidR="00662850" w:rsidRPr="00227AD6" w:rsidRDefault="00662850">
      <w:pPr>
        <w:pStyle w:val="GvdeMetni"/>
        <w:spacing w:before="11"/>
        <w:rPr>
          <w:sz w:val="16"/>
          <w:szCs w:val="20"/>
        </w:rPr>
      </w:pPr>
    </w:p>
    <w:p w:rsidR="00662850" w:rsidRPr="00EB5F9A" w:rsidRDefault="0050539D">
      <w:pPr>
        <w:pStyle w:val="Balk2"/>
        <w:rPr>
          <w:sz w:val="20"/>
          <w:szCs w:val="20"/>
        </w:rPr>
      </w:pPr>
      <w:r w:rsidRPr="00EB5F9A">
        <w:rPr>
          <w:sz w:val="20"/>
          <w:szCs w:val="20"/>
        </w:rPr>
        <w:t>Açıklama:</w:t>
      </w:r>
    </w:p>
    <w:p w:rsidR="00D42466" w:rsidRDefault="0050539D" w:rsidP="00151E8A">
      <w:pPr>
        <w:pStyle w:val="ListeParagraf"/>
        <w:numPr>
          <w:ilvl w:val="0"/>
          <w:numId w:val="1"/>
        </w:numPr>
        <w:tabs>
          <w:tab w:val="left" w:pos="397"/>
        </w:tabs>
        <w:spacing w:line="276" w:lineRule="auto"/>
        <w:ind w:right="914" w:hanging="60"/>
        <w:rPr>
          <w:sz w:val="20"/>
          <w:szCs w:val="20"/>
        </w:rPr>
      </w:pPr>
      <w:r w:rsidRPr="00EB5F9A">
        <w:rPr>
          <w:sz w:val="20"/>
          <w:szCs w:val="20"/>
        </w:rPr>
        <w:t xml:space="preserve">Optimist, </w:t>
      </w: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4.7, </w:t>
      </w:r>
      <w:proofErr w:type="spellStart"/>
      <w:r w:rsidRPr="00EB5F9A">
        <w:rPr>
          <w:sz w:val="20"/>
          <w:szCs w:val="20"/>
        </w:rPr>
        <w:t>Radial</w:t>
      </w:r>
      <w:proofErr w:type="spellEnd"/>
      <w:r w:rsidRPr="00EB5F9A">
        <w:rPr>
          <w:sz w:val="20"/>
          <w:szCs w:val="20"/>
        </w:rPr>
        <w:t xml:space="preserve"> ve Standard sınıfları için 6 yarış planlanmıştır. Planlanan yarış</w:t>
      </w:r>
      <w:r w:rsidR="00D42466">
        <w:rPr>
          <w:sz w:val="20"/>
          <w:szCs w:val="20"/>
        </w:rPr>
        <w:t xml:space="preserve">   </w:t>
      </w:r>
    </w:p>
    <w:p w:rsidR="00662850" w:rsidRPr="00EB5F9A" w:rsidRDefault="0050539D" w:rsidP="00D42466">
      <w:pPr>
        <w:pStyle w:val="ListeParagraf"/>
        <w:tabs>
          <w:tab w:val="left" w:pos="397"/>
        </w:tabs>
        <w:spacing w:line="276" w:lineRule="auto"/>
        <w:ind w:right="914" w:firstLine="0"/>
        <w:rPr>
          <w:sz w:val="20"/>
          <w:szCs w:val="20"/>
        </w:rPr>
      </w:pPr>
      <w:proofErr w:type="gramStart"/>
      <w:r w:rsidRPr="00EB5F9A">
        <w:rPr>
          <w:sz w:val="20"/>
          <w:szCs w:val="20"/>
        </w:rPr>
        <w:t>sayısının</w:t>
      </w:r>
      <w:proofErr w:type="gramEnd"/>
      <w:r w:rsidRPr="00EB5F9A">
        <w:rPr>
          <w:sz w:val="20"/>
          <w:szCs w:val="20"/>
        </w:rPr>
        <w:t xml:space="preserve"> tamamlanmaması halinde netice alınmış yarış sayısı yeterli</w:t>
      </w:r>
      <w:r w:rsidRPr="00EB5F9A">
        <w:rPr>
          <w:spacing w:val="-15"/>
          <w:sz w:val="20"/>
          <w:szCs w:val="20"/>
        </w:rPr>
        <w:t xml:space="preserve"> </w:t>
      </w:r>
      <w:r w:rsidRPr="00EB5F9A">
        <w:rPr>
          <w:sz w:val="20"/>
          <w:szCs w:val="20"/>
        </w:rPr>
        <w:t>olacaktır.</w:t>
      </w:r>
    </w:p>
    <w:p w:rsidR="00662850" w:rsidRPr="00EB5F9A" w:rsidRDefault="00DA7CA3" w:rsidP="00151E8A">
      <w:pPr>
        <w:pStyle w:val="ListeParagraf"/>
        <w:numPr>
          <w:ilvl w:val="0"/>
          <w:numId w:val="1"/>
        </w:numPr>
        <w:tabs>
          <w:tab w:val="left" w:pos="397"/>
        </w:tabs>
        <w:spacing w:before="181" w:line="276" w:lineRule="auto"/>
        <w:ind w:hanging="60"/>
        <w:rPr>
          <w:sz w:val="20"/>
          <w:szCs w:val="20"/>
        </w:rPr>
      </w:pPr>
      <w:r>
        <w:rPr>
          <w:sz w:val="20"/>
          <w:szCs w:val="20"/>
        </w:rPr>
        <w:t>Pirat sınıfı sadece 22 Nisan Pazar</w:t>
      </w:r>
      <w:r w:rsidR="0050539D" w:rsidRPr="00EB5F9A">
        <w:rPr>
          <w:sz w:val="20"/>
          <w:szCs w:val="20"/>
        </w:rPr>
        <w:t xml:space="preserve"> günü Caddebostan parkurunda yarışacaklardır. Pirat sınıfı için 3 yarış planlanmıştır.</w:t>
      </w:r>
    </w:p>
    <w:p w:rsidR="00662850" w:rsidRPr="00227AD6" w:rsidRDefault="00662850">
      <w:pPr>
        <w:pStyle w:val="GvdeMetni"/>
        <w:spacing w:before="7"/>
        <w:rPr>
          <w:sz w:val="18"/>
          <w:szCs w:val="20"/>
        </w:rPr>
      </w:pPr>
    </w:p>
    <w:p w:rsidR="00662850" w:rsidRPr="0054243A" w:rsidRDefault="0050539D" w:rsidP="00151E8A">
      <w:pPr>
        <w:pStyle w:val="GvdeMetni"/>
        <w:tabs>
          <w:tab w:val="left" w:pos="2336"/>
        </w:tabs>
        <w:spacing w:line="276" w:lineRule="auto"/>
        <w:ind w:left="113" w:right="107" w:firstLine="31"/>
        <w:jc w:val="both"/>
        <w:rPr>
          <w:sz w:val="20"/>
          <w:szCs w:val="20"/>
        </w:rPr>
      </w:pPr>
      <w:r w:rsidRPr="00EB5F9A">
        <w:rPr>
          <w:b/>
          <w:sz w:val="20"/>
          <w:szCs w:val="20"/>
        </w:rPr>
        <w:t>Kayıtlar</w:t>
      </w:r>
      <w:r w:rsidRPr="00151E8A">
        <w:rPr>
          <w:b/>
          <w:sz w:val="14"/>
          <w:szCs w:val="20"/>
        </w:rPr>
        <w:tab/>
      </w:r>
      <w:r w:rsidRPr="00EB5F9A">
        <w:rPr>
          <w:b/>
          <w:sz w:val="20"/>
          <w:szCs w:val="20"/>
        </w:rPr>
        <w:t xml:space="preserve">: </w:t>
      </w:r>
      <w:r w:rsidRPr="00EB5F9A">
        <w:rPr>
          <w:sz w:val="20"/>
          <w:szCs w:val="20"/>
        </w:rPr>
        <w:t xml:space="preserve">Yarış Optimist, </w:t>
      </w: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4.7, </w:t>
      </w: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</w:t>
      </w:r>
      <w:proofErr w:type="spellStart"/>
      <w:r w:rsidRPr="00EB5F9A">
        <w:rPr>
          <w:sz w:val="20"/>
          <w:szCs w:val="20"/>
        </w:rPr>
        <w:t>Radial</w:t>
      </w:r>
      <w:proofErr w:type="spellEnd"/>
      <w:r w:rsidRPr="00EB5F9A">
        <w:rPr>
          <w:sz w:val="20"/>
          <w:szCs w:val="20"/>
        </w:rPr>
        <w:t xml:space="preserve">, </w:t>
      </w:r>
      <w:proofErr w:type="spellStart"/>
      <w:r w:rsidRPr="00EB5F9A">
        <w:rPr>
          <w:sz w:val="20"/>
          <w:szCs w:val="20"/>
        </w:rPr>
        <w:t>Laser</w:t>
      </w:r>
      <w:proofErr w:type="spellEnd"/>
      <w:r w:rsidRPr="00EB5F9A">
        <w:rPr>
          <w:sz w:val="20"/>
          <w:szCs w:val="20"/>
        </w:rPr>
        <w:t xml:space="preserve"> </w:t>
      </w:r>
      <w:proofErr w:type="spellStart"/>
      <w:r w:rsidRPr="00EB5F9A">
        <w:rPr>
          <w:sz w:val="20"/>
          <w:szCs w:val="20"/>
        </w:rPr>
        <w:t>Standard</w:t>
      </w:r>
      <w:proofErr w:type="spellEnd"/>
      <w:r w:rsidRPr="00EB5F9A">
        <w:rPr>
          <w:sz w:val="20"/>
          <w:szCs w:val="20"/>
        </w:rPr>
        <w:t xml:space="preserve"> ve </w:t>
      </w:r>
      <w:proofErr w:type="spellStart"/>
      <w:r w:rsidRPr="00EB5F9A">
        <w:rPr>
          <w:sz w:val="20"/>
          <w:szCs w:val="20"/>
        </w:rPr>
        <w:t>Pirat</w:t>
      </w:r>
      <w:proofErr w:type="spellEnd"/>
      <w:r w:rsidRPr="00EB5F9A">
        <w:rPr>
          <w:sz w:val="20"/>
          <w:szCs w:val="20"/>
        </w:rPr>
        <w:t xml:space="preserve"> sınıflarında tüm sporcuların katılımına açıktır. Kesin kayıt formları tamamen doldu</w:t>
      </w:r>
      <w:r w:rsidR="00EB5F9A" w:rsidRPr="00EB5F9A">
        <w:rPr>
          <w:sz w:val="20"/>
          <w:szCs w:val="20"/>
        </w:rPr>
        <w:t>rulmuş ve imzalanmış olarak 2018</w:t>
      </w:r>
      <w:r w:rsidRPr="00EB5F9A">
        <w:rPr>
          <w:sz w:val="20"/>
          <w:szCs w:val="20"/>
        </w:rPr>
        <w:t xml:space="preserve"> vizeli</w:t>
      </w:r>
      <w:r w:rsidR="00EB5F9A" w:rsidRPr="00EB5F9A">
        <w:rPr>
          <w:sz w:val="20"/>
          <w:szCs w:val="20"/>
        </w:rPr>
        <w:t xml:space="preserve"> lisanlar ile birlikte en geç 21</w:t>
      </w:r>
      <w:r w:rsidR="001B3846">
        <w:rPr>
          <w:sz w:val="20"/>
          <w:szCs w:val="20"/>
        </w:rPr>
        <w:t xml:space="preserve"> Nisan Cumartesi günü </w:t>
      </w:r>
      <w:r w:rsidR="001B3846" w:rsidRPr="0054243A">
        <w:rPr>
          <w:sz w:val="20"/>
          <w:szCs w:val="20"/>
        </w:rPr>
        <w:t xml:space="preserve">saat </w:t>
      </w:r>
      <w:proofErr w:type="gramStart"/>
      <w:r w:rsidR="001B3846" w:rsidRPr="0054243A">
        <w:rPr>
          <w:sz w:val="20"/>
          <w:szCs w:val="20"/>
        </w:rPr>
        <w:t>10:0</w:t>
      </w:r>
      <w:r w:rsidRPr="0054243A">
        <w:rPr>
          <w:sz w:val="20"/>
          <w:szCs w:val="20"/>
        </w:rPr>
        <w:t>0’a</w:t>
      </w:r>
      <w:proofErr w:type="gramEnd"/>
      <w:r w:rsidRPr="0054243A">
        <w:rPr>
          <w:sz w:val="20"/>
          <w:szCs w:val="20"/>
        </w:rPr>
        <w:t xml:space="preserve"> kadar yarış sekreterliğine teslim</w:t>
      </w:r>
      <w:r w:rsidRPr="0054243A">
        <w:rPr>
          <w:spacing w:val="-2"/>
          <w:sz w:val="20"/>
          <w:szCs w:val="20"/>
        </w:rPr>
        <w:t xml:space="preserve"> </w:t>
      </w:r>
      <w:r w:rsidRPr="0054243A">
        <w:rPr>
          <w:sz w:val="20"/>
          <w:szCs w:val="20"/>
        </w:rPr>
        <w:t>edilecektir.</w:t>
      </w:r>
    </w:p>
    <w:p w:rsidR="00662850" w:rsidRPr="0054243A" w:rsidRDefault="00662850">
      <w:pPr>
        <w:pStyle w:val="GvdeMetni"/>
        <w:spacing w:before="2"/>
        <w:rPr>
          <w:sz w:val="20"/>
          <w:szCs w:val="20"/>
        </w:rPr>
      </w:pPr>
    </w:p>
    <w:p w:rsidR="00662850" w:rsidRPr="0054243A" w:rsidRDefault="0050539D" w:rsidP="00151E8A">
      <w:pPr>
        <w:pStyle w:val="GvdeMetni"/>
        <w:tabs>
          <w:tab w:val="left" w:pos="2273"/>
        </w:tabs>
        <w:spacing w:line="276" w:lineRule="auto"/>
        <w:ind w:left="113"/>
        <w:rPr>
          <w:sz w:val="20"/>
          <w:szCs w:val="20"/>
        </w:rPr>
      </w:pPr>
      <w:r w:rsidRPr="0054243A">
        <w:rPr>
          <w:b/>
          <w:sz w:val="20"/>
          <w:szCs w:val="20"/>
        </w:rPr>
        <w:t>Start</w:t>
      </w:r>
      <w:r w:rsidRPr="0054243A">
        <w:rPr>
          <w:b/>
          <w:spacing w:val="-2"/>
          <w:sz w:val="20"/>
          <w:szCs w:val="20"/>
        </w:rPr>
        <w:t xml:space="preserve"> </w:t>
      </w:r>
      <w:r w:rsidR="00216BC8" w:rsidRPr="0054243A">
        <w:rPr>
          <w:b/>
          <w:spacing w:val="-2"/>
          <w:sz w:val="20"/>
          <w:szCs w:val="20"/>
        </w:rPr>
        <w:t xml:space="preserve">uyarı </w:t>
      </w:r>
      <w:r w:rsidR="00216BC8" w:rsidRPr="0054243A">
        <w:rPr>
          <w:b/>
          <w:sz w:val="20"/>
          <w:szCs w:val="20"/>
        </w:rPr>
        <w:t>zamanı</w:t>
      </w:r>
      <w:r w:rsidRPr="0054243A">
        <w:rPr>
          <w:b/>
          <w:sz w:val="20"/>
          <w:szCs w:val="20"/>
        </w:rPr>
        <w:tab/>
        <w:t xml:space="preserve">: </w:t>
      </w:r>
      <w:r w:rsidRPr="0054243A">
        <w:rPr>
          <w:sz w:val="20"/>
          <w:szCs w:val="20"/>
        </w:rPr>
        <w:t xml:space="preserve">Yarışların ilk günü </w:t>
      </w:r>
      <w:proofErr w:type="gramStart"/>
      <w:r w:rsidRPr="0054243A">
        <w:rPr>
          <w:sz w:val="20"/>
          <w:szCs w:val="20"/>
        </w:rPr>
        <w:t>start</w:t>
      </w:r>
      <w:proofErr w:type="gramEnd"/>
      <w:r w:rsidRPr="0054243A">
        <w:rPr>
          <w:sz w:val="20"/>
          <w:szCs w:val="20"/>
        </w:rPr>
        <w:t xml:space="preserve"> </w:t>
      </w:r>
      <w:r w:rsidR="00216BC8" w:rsidRPr="0054243A">
        <w:rPr>
          <w:sz w:val="20"/>
          <w:szCs w:val="20"/>
        </w:rPr>
        <w:t xml:space="preserve">uyarı işareti </w:t>
      </w:r>
      <w:r w:rsidR="00DA7CA3">
        <w:rPr>
          <w:sz w:val="20"/>
          <w:szCs w:val="20"/>
        </w:rPr>
        <w:t>saati 11</w:t>
      </w:r>
      <w:r w:rsidR="00216BC8" w:rsidRPr="0054243A">
        <w:rPr>
          <w:sz w:val="20"/>
          <w:szCs w:val="20"/>
        </w:rPr>
        <w:t>:55</w:t>
      </w:r>
      <w:r w:rsidR="00DA7CA3">
        <w:rPr>
          <w:sz w:val="20"/>
          <w:szCs w:val="20"/>
        </w:rPr>
        <w:t>’tir. İkinci gün ilk uyarı işaret saati sekreterlikte ilan edilecektir.</w:t>
      </w:r>
      <w:bookmarkStart w:id="0" w:name="_GoBack"/>
      <w:bookmarkEnd w:id="0"/>
    </w:p>
    <w:p w:rsidR="00216BC8" w:rsidRPr="0054243A" w:rsidRDefault="00216BC8" w:rsidP="00151E8A">
      <w:pPr>
        <w:pStyle w:val="GvdeMetni"/>
        <w:tabs>
          <w:tab w:val="left" w:pos="2273"/>
        </w:tabs>
        <w:spacing w:line="276" w:lineRule="auto"/>
        <w:ind w:left="113"/>
        <w:rPr>
          <w:sz w:val="20"/>
          <w:szCs w:val="20"/>
        </w:rPr>
      </w:pPr>
      <w:r w:rsidRPr="0054243A">
        <w:rPr>
          <w:b/>
          <w:sz w:val="20"/>
          <w:szCs w:val="20"/>
        </w:rPr>
        <w:t>Son Uyarı zamanı</w:t>
      </w:r>
      <w:r w:rsidRPr="0054243A">
        <w:rPr>
          <w:b/>
          <w:sz w:val="20"/>
          <w:szCs w:val="20"/>
        </w:rPr>
        <w:tab/>
        <w:t>:</w:t>
      </w:r>
      <w:r w:rsidRPr="0054243A">
        <w:rPr>
          <w:sz w:val="20"/>
          <w:szCs w:val="20"/>
        </w:rPr>
        <w:t xml:space="preserve"> </w:t>
      </w:r>
      <w:r w:rsidR="0054243A" w:rsidRPr="0054243A">
        <w:rPr>
          <w:sz w:val="20"/>
          <w:szCs w:val="20"/>
        </w:rPr>
        <w:t xml:space="preserve">22 Nisan 2018 Pazar günü saat </w:t>
      </w:r>
      <w:proofErr w:type="gramStart"/>
      <w:r w:rsidR="0054243A" w:rsidRPr="0054243A">
        <w:rPr>
          <w:sz w:val="20"/>
          <w:szCs w:val="20"/>
        </w:rPr>
        <w:t>16</w:t>
      </w:r>
      <w:r w:rsidRPr="0054243A">
        <w:rPr>
          <w:sz w:val="20"/>
          <w:szCs w:val="20"/>
        </w:rPr>
        <w:t>:00’den</w:t>
      </w:r>
      <w:proofErr w:type="gramEnd"/>
      <w:r w:rsidRPr="0054243A">
        <w:rPr>
          <w:sz w:val="20"/>
          <w:szCs w:val="20"/>
        </w:rPr>
        <w:t xml:space="preserve"> sonra uyarı </w:t>
      </w:r>
      <w:proofErr w:type="spellStart"/>
      <w:r w:rsidRPr="0054243A">
        <w:rPr>
          <w:sz w:val="20"/>
          <w:szCs w:val="20"/>
        </w:rPr>
        <w:t>işereti</w:t>
      </w:r>
      <w:proofErr w:type="spellEnd"/>
      <w:r w:rsidRPr="0054243A">
        <w:rPr>
          <w:sz w:val="20"/>
          <w:szCs w:val="20"/>
        </w:rPr>
        <w:t xml:space="preserve"> verilmeyecektir.</w:t>
      </w:r>
    </w:p>
    <w:p w:rsidR="00662850" w:rsidRPr="0054243A" w:rsidRDefault="0050539D" w:rsidP="00151E8A">
      <w:pPr>
        <w:pStyle w:val="GvdeMetni"/>
        <w:tabs>
          <w:tab w:val="left" w:pos="2273"/>
        </w:tabs>
        <w:spacing w:before="38" w:line="276" w:lineRule="auto"/>
        <w:ind w:left="113"/>
        <w:rPr>
          <w:sz w:val="20"/>
          <w:szCs w:val="20"/>
        </w:rPr>
      </w:pPr>
      <w:r w:rsidRPr="0054243A">
        <w:rPr>
          <w:b/>
          <w:sz w:val="20"/>
          <w:szCs w:val="20"/>
        </w:rPr>
        <w:t>Rotalar</w:t>
      </w:r>
      <w:r w:rsidRPr="0054243A">
        <w:rPr>
          <w:b/>
          <w:sz w:val="20"/>
          <w:szCs w:val="20"/>
        </w:rPr>
        <w:tab/>
        <w:t xml:space="preserve">: </w:t>
      </w:r>
      <w:r w:rsidRPr="0054243A">
        <w:rPr>
          <w:sz w:val="20"/>
          <w:szCs w:val="20"/>
        </w:rPr>
        <w:t>Yarış günü sekreterlikte ilan</w:t>
      </w:r>
      <w:r w:rsidRPr="0054243A">
        <w:rPr>
          <w:spacing w:val="-3"/>
          <w:sz w:val="20"/>
          <w:szCs w:val="20"/>
        </w:rPr>
        <w:t xml:space="preserve"> </w:t>
      </w:r>
      <w:r w:rsidRPr="0054243A">
        <w:rPr>
          <w:sz w:val="20"/>
          <w:szCs w:val="20"/>
        </w:rPr>
        <w:t>edilecektir.</w:t>
      </w:r>
    </w:p>
    <w:p w:rsidR="00662850" w:rsidRPr="0054243A" w:rsidRDefault="0050539D" w:rsidP="00151E8A">
      <w:pPr>
        <w:tabs>
          <w:tab w:val="left" w:pos="2273"/>
        </w:tabs>
        <w:spacing w:before="37" w:line="276" w:lineRule="auto"/>
        <w:ind w:left="113"/>
        <w:rPr>
          <w:sz w:val="20"/>
          <w:szCs w:val="20"/>
        </w:rPr>
      </w:pPr>
      <w:r w:rsidRPr="0054243A">
        <w:rPr>
          <w:b/>
          <w:sz w:val="20"/>
          <w:szCs w:val="20"/>
        </w:rPr>
        <w:t>Parkur</w:t>
      </w:r>
      <w:r w:rsidRPr="0054243A">
        <w:rPr>
          <w:b/>
          <w:sz w:val="20"/>
          <w:szCs w:val="20"/>
        </w:rPr>
        <w:tab/>
        <w:t xml:space="preserve">: </w:t>
      </w:r>
      <w:r w:rsidRPr="0054243A">
        <w:rPr>
          <w:sz w:val="20"/>
          <w:szCs w:val="20"/>
        </w:rPr>
        <w:t>Caddebostan</w:t>
      </w:r>
      <w:r w:rsidRPr="0054243A">
        <w:rPr>
          <w:spacing w:val="-6"/>
          <w:sz w:val="20"/>
          <w:szCs w:val="20"/>
        </w:rPr>
        <w:t xml:space="preserve"> </w:t>
      </w:r>
      <w:r w:rsidRPr="0054243A">
        <w:rPr>
          <w:sz w:val="20"/>
          <w:szCs w:val="20"/>
        </w:rPr>
        <w:t>parkuru.</w:t>
      </w:r>
    </w:p>
    <w:p w:rsidR="00662850" w:rsidRDefault="0050539D" w:rsidP="00151E8A">
      <w:pPr>
        <w:pStyle w:val="GvdeMetni"/>
        <w:tabs>
          <w:tab w:val="left" w:pos="2273"/>
        </w:tabs>
        <w:spacing w:before="37" w:line="276" w:lineRule="auto"/>
        <w:ind w:left="2439" w:right="1035" w:hanging="2327"/>
        <w:rPr>
          <w:sz w:val="20"/>
          <w:szCs w:val="20"/>
        </w:rPr>
      </w:pPr>
      <w:r w:rsidRPr="0054243A">
        <w:rPr>
          <w:b/>
          <w:sz w:val="20"/>
          <w:szCs w:val="20"/>
        </w:rPr>
        <w:t>Ödül</w:t>
      </w:r>
      <w:r w:rsidRPr="0054243A">
        <w:rPr>
          <w:b/>
          <w:spacing w:val="-2"/>
          <w:sz w:val="20"/>
          <w:szCs w:val="20"/>
        </w:rPr>
        <w:t xml:space="preserve"> </w:t>
      </w:r>
      <w:r w:rsidRPr="0054243A">
        <w:rPr>
          <w:b/>
          <w:sz w:val="20"/>
          <w:szCs w:val="20"/>
        </w:rPr>
        <w:t>Töreni</w:t>
      </w:r>
      <w:r w:rsidRPr="0054243A">
        <w:rPr>
          <w:b/>
          <w:sz w:val="20"/>
          <w:szCs w:val="20"/>
        </w:rPr>
        <w:tab/>
        <w:t xml:space="preserve">: </w:t>
      </w:r>
      <w:r w:rsidR="00EB5F9A" w:rsidRPr="0054243A">
        <w:rPr>
          <w:sz w:val="20"/>
          <w:szCs w:val="20"/>
        </w:rPr>
        <w:t>Ödül töreni 22 Nisan 2018</w:t>
      </w:r>
      <w:r w:rsidR="00216BC8" w:rsidRPr="0054243A">
        <w:rPr>
          <w:sz w:val="20"/>
          <w:szCs w:val="20"/>
        </w:rPr>
        <w:t xml:space="preserve"> Pazar günü saat </w:t>
      </w:r>
      <w:proofErr w:type="gramStart"/>
      <w:r w:rsidR="0054243A" w:rsidRPr="0054243A">
        <w:rPr>
          <w:sz w:val="20"/>
          <w:szCs w:val="20"/>
        </w:rPr>
        <w:t>18:0</w:t>
      </w:r>
      <w:r w:rsidR="00216BC8" w:rsidRPr="0054243A">
        <w:rPr>
          <w:sz w:val="20"/>
          <w:szCs w:val="20"/>
        </w:rPr>
        <w:t>0'da</w:t>
      </w:r>
      <w:r w:rsidRPr="0054243A">
        <w:rPr>
          <w:sz w:val="20"/>
          <w:szCs w:val="20"/>
        </w:rPr>
        <w:t>n</w:t>
      </w:r>
      <w:proofErr w:type="gramEnd"/>
      <w:r w:rsidRPr="0054243A">
        <w:rPr>
          <w:sz w:val="20"/>
          <w:szCs w:val="20"/>
        </w:rPr>
        <w:t xml:space="preserve"> </w:t>
      </w:r>
      <w:r w:rsidRPr="00EB5F9A">
        <w:rPr>
          <w:sz w:val="20"/>
          <w:szCs w:val="20"/>
        </w:rPr>
        <w:t xml:space="preserve">itibaren MYK </w:t>
      </w:r>
      <w:r w:rsidR="00E122BA">
        <w:rPr>
          <w:sz w:val="20"/>
          <w:szCs w:val="20"/>
        </w:rPr>
        <w:t>l</w:t>
      </w:r>
      <w:r w:rsidRPr="00EB5F9A">
        <w:rPr>
          <w:sz w:val="20"/>
          <w:szCs w:val="20"/>
        </w:rPr>
        <w:t>okalinde yapılacaktır.</w:t>
      </w:r>
    </w:p>
    <w:p w:rsidR="00216BC8" w:rsidRPr="00EB5F9A" w:rsidRDefault="00216BC8" w:rsidP="00151E8A">
      <w:pPr>
        <w:pStyle w:val="GvdeMetni"/>
        <w:tabs>
          <w:tab w:val="left" w:pos="2273"/>
        </w:tabs>
        <w:spacing w:before="37" w:line="276" w:lineRule="auto"/>
        <w:ind w:left="2439" w:right="1035" w:hanging="2327"/>
        <w:rPr>
          <w:sz w:val="20"/>
          <w:szCs w:val="20"/>
        </w:rPr>
      </w:pPr>
      <w:r>
        <w:rPr>
          <w:b/>
          <w:sz w:val="20"/>
          <w:szCs w:val="20"/>
        </w:rPr>
        <w:t>Ödüller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TYF İlke Kararlarına göre dağıtılacaktır.</w:t>
      </w:r>
    </w:p>
    <w:p w:rsidR="00662850" w:rsidRPr="00EB5F9A" w:rsidRDefault="0050539D" w:rsidP="00151E8A">
      <w:pPr>
        <w:pStyle w:val="GvdeMetni"/>
        <w:tabs>
          <w:tab w:val="left" w:pos="2273"/>
        </w:tabs>
        <w:spacing w:line="276" w:lineRule="auto"/>
        <w:ind w:left="113" w:right="108"/>
        <w:jc w:val="both"/>
        <w:rPr>
          <w:sz w:val="20"/>
          <w:szCs w:val="20"/>
        </w:rPr>
      </w:pPr>
      <w:r w:rsidRPr="00EB5F9A">
        <w:rPr>
          <w:b/>
          <w:sz w:val="20"/>
          <w:szCs w:val="20"/>
        </w:rPr>
        <w:t>Sorumluluk</w:t>
      </w:r>
      <w:r w:rsidRPr="00EB5F9A">
        <w:rPr>
          <w:b/>
          <w:sz w:val="20"/>
          <w:szCs w:val="20"/>
        </w:rPr>
        <w:tab/>
        <w:t xml:space="preserve">: </w:t>
      </w:r>
      <w:r w:rsidRPr="00EB5F9A">
        <w:rPr>
          <w:spacing w:val="-3"/>
          <w:sz w:val="20"/>
          <w:szCs w:val="20"/>
        </w:rPr>
        <w:t xml:space="preserve">Yarışmacılar </w:t>
      </w:r>
      <w:r w:rsidRPr="00EB5F9A">
        <w:rPr>
          <w:sz w:val="20"/>
          <w:szCs w:val="20"/>
        </w:rPr>
        <w:t xml:space="preserve">tamamen kendi şahsi sorumlulukları altında yarışa katılırlar (Bakınız RRS Kural 4 </w:t>
      </w:r>
      <w:r w:rsidRPr="00EB5F9A">
        <w:rPr>
          <w:spacing w:val="-4"/>
          <w:sz w:val="20"/>
          <w:szCs w:val="20"/>
        </w:rPr>
        <w:t xml:space="preserve">YARIŞMA </w:t>
      </w:r>
      <w:r w:rsidRPr="00EB5F9A">
        <w:rPr>
          <w:sz w:val="20"/>
          <w:szCs w:val="20"/>
        </w:rPr>
        <w:t>KARARI )</w:t>
      </w:r>
      <w:r w:rsidR="00D65F59">
        <w:rPr>
          <w:sz w:val="20"/>
          <w:szCs w:val="20"/>
        </w:rPr>
        <w:t xml:space="preserve"> </w:t>
      </w:r>
      <w:r w:rsidRPr="00EB5F9A">
        <w:rPr>
          <w:sz w:val="20"/>
          <w:szCs w:val="20"/>
        </w:rPr>
        <w:t xml:space="preserve">MYK, </w:t>
      </w:r>
      <w:r w:rsidRPr="00EB5F9A">
        <w:rPr>
          <w:spacing w:val="-5"/>
          <w:sz w:val="20"/>
          <w:szCs w:val="20"/>
        </w:rPr>
        <w:t xml:space="preserve">Yarış </w:t>
      </w:r>
      <w:r w:rsidRPr="00EB5F9A">
        <w:rPr>
          <w:sz w:val="20"/>
          <w:szCs w:val="20"/>
        </w:rPr>
        <w:t xml:space="preserve">ve Protesto Kurulları, organizasyon kurulu </w:t>
      </w:r>
      <w:r w:rsidRPr="00EB5F9A">
        <w:rPr>
          <w:spacing w:val="-3"/>
          <w:sz w:val="20"/>
          <w:szCs w:val="20"/>
        </w:rPr>
        <w:t xml:space="preserve">ve </w:t>
      </w:r>
      <w:proofErr w:type="gramStart"/>
      <w:r w:rsidRPr="00EB5F9A">
        <w:rPr>
          <w:sz w:val="20"/>
          <w:szCs w:val="20"/>
        </w:rPr>
        <w:t>sponsorlar</w:t>
      </w:r>
      <w:proofErr w:type="gramEnd"/>
      <w:r w:rsidRPr="00EB5F9A">
        <w:rPr>
          <w:sz w:val="20"/>
          <w:szCs w:val="20"/>
        </w:rPr>
        <w:t xml:space="preserve"> (varsa), yarış öncesinde, esnasında ve sonrasında vuku bulacak her türlü can ve mal hasarından ötürü sorumluluk kabul etmeyecektir. </w:t>
      </w:r>
      <w:r w:rsidRPr="00EB5F9A">
        <w:rPr>
          <w:spacing w:val="-4"/>
          <w:sz w:val="20"/>
          <w:szCs w:val="20"/>
        </w:rPr>
        <w:t xml:space="preserve">Yarışa </w:t>
      </w:r>
      <w:r w:rsidRPr="00EB5F9A">
        <w:rPr>
          <w:sz w:val="20"/>
          <w:szCs w:val="20"/>
        </w:rPr>
        <w:t>kaydını yaptıran her yarışmacı bu hususu peşinen kabul etmiş</w:t>
      </w:r>
      <w:r w:rsidRPr="00EB5F9A">
        <w:rPr>
          <w:spacing w:val="-6"/>
          <w:sz w:val="20"/>
          <w:szCs w:val="20"/>
        </w:rPr>
        <w:t xml:space="preserve"> </w:t>
      </w:r>
      <w:r w:rsidRPr="00EB5F9A">
        <w:rPr>
          <w:sz w:val="20"/>
          <w:szCs w:val="20"/>
        </w:rPr>
        <w:t>sayılacaktır.</w:t>
      </w:r>
    </w:p>
    <w:p w:rsidR="00662850" w:rsidRPr="00EB5F9A" w:rsidRDefault="00662850" w:rsidP="00151E8A">
      <w:pPr>
        <w:pStyle w:val="GvdeMetni"/>
        <w:spacing w:line="276" w:lineRule="auto"/>
        <w:rPr>
          <w:sz w:val="20"/>
          <w:szCs w:val="20"/>
        </w:rPr>
      </w:pPr>
    </w:p>
    <w:p w:rsidR="00662850" w:rsidRPr="00EB5F9A" w:rsidRDefault="00662850">
      <w:pPr>
        <w:pStyle w:val="GvdeMetni"/>
        <w:rPr>
          <w:sz w:val="20"/>
          <w:szCs w:val="20"/>
        </w:rPr>
      </w:pPr>
    </w:p>
    <w:p w:rsidR="00662850" w:rsidRPr="00EB5F9A" w:rsidRDefault="00662850">
      <w:pPr>
        <w:pStyle w:val="GvdeMetni"/>
        <w:spacing w:before="2"/>
        <w:rPr>
          <w:sz w:val="20"/>
          <w:szCs w:val="20"/>
        </w:rPr>
      </w:pPr>
    </w:p>
    <w:p w:rsidR="00662850" w:rsidRPr="00EB5F9A" w:rsidRDefault="0050539D">
      <w:pPr>
        <w:pStyle w:val="Balk1"/>
        <w:ind w:left="6107"/>
        <w:jc w:val="left"/>
        <w:rPr>
          <w:sz w:val="20"/>
          <w:szCs w:val="20"/>
        </w:rPr>
      </w:pPr>
      <w:r w:rsidRPr="00EB5F9A">
        <w:rPr>
          <w:sz w:val="20"/>
          <w:szCs w:val="20"/>
        </w:rPr>
        <w:t>MYK ORGANİZASYON KOMİTESİ</w:t>
      </w:r>
    </w:p>
    <w:sectPr w:rsidR="00662850" w:rsidRPr="00EB5F9A">
      <w:type w:val="continuous"/>
      <w:pgSz w:w="11910" w:h="16840"/>
      <w:pgMar w:top="54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5A2"/>
    <w:multiLevelType w:val="hybridMultilevel"/>
    <w:tmpl w:val="F26CB0C0"/>
    <w:lvl w:ilvl="0" w:tplc="225A1C42">
      <w:start w:val="1"/>
      <w:numFmt w:val="decimal"/>
      <w:lvlText w:val="%1)"/>
      <w:lvlJc w:val="left"/>
      <w:pPr>
        <w:ind w:left="173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6A4409B8">
      <w:numFmt w:val="bullet"/>
      <w:lvlText w:val="•"/>
      <w:lvlJc w:val="left"/>
      <w:pPr>
        <w:ind w:left="1162" w:hanging="284"/>
      </w:pPr>
      <w:rPr>
        <w:rFonts w:hint="default"/>
        <w:lang w:val="tr-TR" w:eastAsia="tr-TR" w:bidi="tr-TR"/>
      </w:rPr>
    </w:lvl>
    <w:lvl w:ilvl="2" w:tplc="3910A91A">
      <w:numFmt w:val="bullet"/>
      <w:lvlText w:val="•"/>
      <w:lvlJc w:val="left"/>
      <w:pPr>
        <w:ind w:left="2145" w:hanging="284"/>
      </w:pPr>
      <w:rPr>
        <w:rFonts w:hint="default"/>
        <w:lang w:val="tr-TR" w:eastAsia="tr-TR" w:bidi="tr-TR"/>
      </w:rPr>
    </w:lvl>
    <w:lvl w:ilvl="3" w:tplc="D5C21F66">
      <w:numFmt w:val="bullet"/>
      <w:lvlText w:val="•"/>
      <w:lvlJc w:val="left"/>
      <w:pPr>
        <w:ind w:left="3127" w:hanging="284"/>
      </w:pPr>
      <w:rPr>
        <w:rFonts w:hint="default"/>
        <w:lang w:val="tr-TR" w:eastAsia="tr-TR" w:bidi="tr-TR"/>
      </w:rPr>
    </w:lvl>
    <w:lvl w:ilvl="4" w:tplc="EAEC0F82">
      <w:numFmt w:val="bullet"/>
      <w:lvlText w:val="•"/>
      <w:lvlJc w:val="left"/>
      <w:pPr>
        <w:ind w:left="4110" w:hanging="284"/>
      </w:pPr>
      <w:rPr>
        <w:rFonts w:hint="default"/>
        <w:lang w:val="tr-TR" w:eastAsia="tr-TR" w:bidi="tr-TR"/>
      </w:rPr>
    </w:lvl>
    <w:lvl w:ilvl="5" w:tplc="2E78299C">
      <w:numFmt w:val="bullet"/>
      <w:lvlText w:val="•"/>
      <w:lvlJc w:val="left"/>
      <w:pPr>
        <w:ind w:left="5093" w:hanging="284"/>
      </w:pPr>
      <w:rPr>
        <w:rFonts w:hint="default"/>
        <w:lang w:val="tr-TR" w:eastAsia="tr-TR" w:bidi="tr-TR"/>
      </w:rPr>
    </w:lvl>
    <w:lvl w:ilvl="6" w:tplc="B83A3E2A">
      <w:numFmt w:val="bullet"/>
      <w:lvlText w:val="•"/>
      <w:lvlJc w:val="left"/>
      <w:pPr>
        <w:ind w:left="6075" w:hanging="284"/>
      </w:pPr>
      <w:rPr>
        <w:rFonts w:hint="default"/>
        <w:lang w:val="tr-TR" w:eastAsia="tr-TR" w:bidi="tr-TR"/>
      </w:rPr>
    </w:lvl>
    <w:lvl w:ilvl="7" w:tplc="413AB4AA">
      <w:numFmt w:val="bullet"/>
      <w:lvlText w:val="•"/>
      <w:lvlJc w:val="left"/>
      <w:pPr>
        <w:ind w:left="7058" w:hanging="284"/>
      </w:pPr>
      <w:rPr>
        <w:rFonts w:hint="default"/>
        <w:lang w:val="tr-TR" w:eastAsia="tr-TR" w:bidi="tr-TR"/>
      </w:rPr>
    </w:lvl>
    <w:lvl w:ilvl="8" w:tplc="8CA87A02">
      <w:numFmt w:val="bullet"/>
      <w:lvlText w:val="•"/>
      <w:lvlJc w:val="left"/>
      <w:pPr>
        <w:ind w:left="8041" w:hanging="28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0"/>
    <w:rsid w:val="00140BA7"/>
    <w:rsid w:val="00151E8A"/>
    <w:rsid w:val="001B3846"/>
    <w:rsid w:val="00216BC8"/>
    <w:rsid w:val="00227AD6"/>
    <w:rsid w:val="004A5FD6"/>
    <w:rsid w:val="0050539D"/>
    <w:rsid w:val="0054243A"/>
    <w:rsid w:val="00662850"/>
    <w:rsid w:val="00700855"/>
    <w:rsid w:val="00B26453"/>
    <w:rsid w:val="00D42466"/>
    <w:rsid w:val="00D65F59"/>
    <w:rsid w:val="00DA7CA3"/>
    <w:rsid w:val="00E122BA"/>
    <w:rsid w:val="00EB5F9A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0"/>
      <w:ind w:left="173" w:right="180" w:hanging="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B5F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9A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0"/>
      <w:ind w:left="173" w:right="180" w:hanging="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B5F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9A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MUSTAFA</dc:creator>
  <cp:lastModifiedBy>MDYİK</cp:lastModifiedBy>
  <cp:revision>2</cp:revision>
  <dcterms:created xsi:type="dcterms:W3CDTF">2018-03-29T10:54:00Z</dcterms:created>
  <dcterms:modified xsi:type="dcterms:W3CDTF">2018-03-29T10:54:00Z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